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Дрон - это серьезная угроза жизни</w:t>
      </w:r>
    </w:p>
    <w:p w14:paraId="02000000">
      <w:pPr>
        <w:rPr>
          <w:color w:val="CC00CC"/>
        </w:rPr>
      </w:pPr>
    </w:p>
    <w:p w14:paraId="03000000">
      <w:pPr>
        <w:rPr>
          <w:color w:val="CC00CC"/>
        </w:rPr>
      </w:pPr>
      <w:r>
        <w:rPr>
          <w:color w:val="CC00CC"/>
        </w:rPr>
        <w:t>ВНИМАНИЕ!</w:t>
      </w:r>
    </w:p>
    <w:p w14:paraId="04000000">
      <w:pPr>
        <w:rPr>
          <w:color w:val="CC00CC"/>
        </w:rPr>
      </w:pPr>
    </w:p>
    <w:p w14:paraId="05000000">
      <w:pPr>
        <w:rPr>
          <w:color w:val="CC00CC"/>
        </w:rPr>
      </w:pPr>
      <w:r>
        <w:rPr>
          <w:color w:val="CC00CC"/>
        </w:rPr>
        <w:t xml:space="preserve">Полеты </w:t>
      </w:r>
      <w:r>
        <w:rPr>
          <w:color w:val="CC00CC"/>
        </w:rPr>
        <w:t>беспилотников</w:t>
      </w:r>
      <w:r>
        <w:rPr>
          <w:color w:val="CC00CC"/>
        </w:rPr>
        <w:t xml:space="preserve"> над населенными пунктами запрещены, поэтому, заметив или услышав их в любое время суток (звук похож на жужжание модели </w:t>
      </w:r>
      <w:r>
        <w:rPr>
          <w:color w:val="CC00CC"/>
        </w:rPr>
        <w:t>самолетal</w:t>
      </w:r>
      <w:r>
        <w:rPr>
          <w:color w:val="CC00CC"/>
        </w:rPr>
        <w:t>. необходимо следовать правилам безопасности.</w:t>
      </w:r>
    </w:p>
    <w:p w14:paraId="06000000">
      <w:pPr>
        <w:rPr>
          <w:color w:val="CC00CC"/>
        </w:rPr>
      </w:pPr>
    </w:p>
    <w:p w14:paraId="07000000">
      <w:pPr>
        <w:rPr>
          <w:color w:val="CC00CC"/>
        </w:rPr>
      </w:pPr>
      <w:r>
        <w:rPr>
          <w:color w:val="CC00CC"/>
        </w:rPr>
        <w:t>ДРОН ЭТО СЕРЬЁЗНАЯ УГРОЗА ЖИЗНИ.</w:t>
      </w:r>
    </w:p>
    <w:p w14:paraId="08000000"/>
    <w:p w14:paraId="09000000">
      <w:pPr>
        <w:rPr>
          <w:color w:val="0070C0"/>
        </w:rPr>
      </w:pPr>
      <w:r>
        <w:rPr>
          <w:color w:val="0070C0"/>
        </w:rPr>
        <w:t xml:space="preserve">Что делать, если ты увидел (услышал) </w:t>
      </w:r>
      <w:r>
        <w:rPr>
          <w:color w:val="0070C0"/>
        </w:rPr>
        <w:t>беспилотник</w:t>
      </w:r>
      <w:r>
        <w:rPr>
          <w:color w:val="0070C0"/>
        </w:rPr>
        <w:t>?</w:t>
      </w:r>
    </w:p>
    <w:p w14:paraId="0A000000"/>
    <w:p w14:paraId="0B000000">
      <w:r>
        <w:t xml:space="preserve">Необходимо сразу покинуть открытое место и сообщить о приближении БПЛА В службу </w:t>
      </w:r>
      <w:r>
        <w:rPr>
          <w:color w:val="CC00CC"/>
        </w:rPr>
        <w:t>112</w:t>
      </w:r>
      <w:r>
        <w:t xml:space="preserve">, назвать свое местонахождение, описать </w:t>
      </w:r>
      <w:r>
        <w:t>дрон</w:t>
      </w:r>
      <w:r>
        <w:t xml:space="preserve"> и указать направление его полета.</w:t>
      </w:r>
    </w:p>
    <w:p w14:paraId="0C000000"/>
    <w:p w14:paraId="0D000000">
      <w:pPr>
        <w:rPr>
          <w:color w:val="0070C0"/>
        </w:rPr>
      </w:pPr>
      <w:r>
        <w:rPr>
          <w:color w:val="0070C0"/>
        </w:rPr>
        <w:t>Правила Вашей безопасности:</w:t>
      </w:r>
    </w:p>
    <w:p w14:paraId="0E000000">
      <w:pPr>
        <w:rPr>
          <w:color w:val="0070C0"/>
        </w:rPr>
      </w:pPr>
    </w:p>
    <w:p w14:paraId="0F000000">
      <w:r>
        <w:rPr>
          <w:color w:val="FF00FF"/>
        </w:rPr>
        <w:t>01</w:t>
      </w:r>
      <w:r>
        <w:rPr>
          <w:color w:val="CC00CC"/>
        </w:rPr>
        <w:t>.</w:t>
      </w:r>
      <w:r>
        <w:t xml:space="preserve"> Не паникуй и не наводи панику на других!</w:t>
      </w:r>
    </w:p>
    <w:p w14:paraId="10000000"/>
    <w:p w14:paraId="11000000">
      <w:r>
        <w:rPr>
          <w:color w:val="CC00CC"/>
        </w:rPr>
        <w:t>02.</w:t>
      </w:r>
      <w:r>
        <w:t xml:space="preserve"> Прячься под густыми деревьями, потому что они являются лучшим прикрытием от </w:t>
      </w:r>
      <w:r>
        <w:t>беспилотников</w:t>
      </w:r>
      <w:r>
        <w:t>.</w:t>
      </w:r>
    </w:p>
    <w:p w14:paraId="12000000"/>
    <w:p w14:paraId="13000000">
      <w:r>
        <w:rPr>
          <w:color w:val="CC00CC"/>
        </w:rPr>
        <w:t>03.</w:t>
      </w:r>
      <w:r>
        <w:t xml:space="preserve"> Высаживайся из транспортных средств и держись от них подальше, лучше разбежаться в разные стороны.</w:t>
      </w:r>
    </w:p>
    <w:p w14:paraId="14000000"/>
    <w:p w14:paraId="15000000">
      <w:r>
        <w:rPr>
          <w:color w:val="CC00CC"/>
        </w:rPr>
        <w:t>04.</w:t>
      </w:r>
      <w:r>
        <w:t xml:space="preserve"> Избегай скопления людей на открытых площадках.</w:t>
      </w:r>
    </w:p>
    <w:p w14:paraId="16000000"/>
    <w:p w14:paraId="17000000">
      <w:r>
        <w:rPr>
          <w:color w:val="CC00CC"/>
        </w:rPr>
        <w:t>05.</w:t>
      </w:r>
      <w:r>
        <w:t xml:space="preserve"> Беги в безопасное место «в змеевидном порядке». Не стоит бежать по одной траектории!</w:t>
      </w:r>
    </w:p>
    <w:p w14:paraId="18000000"/>
    <w:p w14:paraId="19000000">
      <w:r>
        <w:rPr>
          <w:color w:val="CC00CC"/>
        </w:rPr>
        <w:t>06.</w:t>
      </w:r>
      <w:r>
        <w:t xml:space="preserve"> </w:t>
      </w:r>
      <w:r>
        <w:t>Лучшее место для безопасности - это</w:t>
      </w:r>
      <w:r>
        <w:t xml:space="preserve"> подвалы и укрытие!</w:t>
      </w:r>
    </w:p>
    <w:p w14:paraId="1A000000"/>
    <w:p w14:paraId="1B000000">
      <w:r>
        <w:rPr>
          <w:color w:val="CC00CC"/>
        </w:rPr>
        <w:t>07.</w:t>
      </w:r>
      <w:r>
        <w:t xml:space="preserve"> Если находишься в доме перейди в подвальное помещение.</w:t>
      </w:r>
    </w:p>
    <w:p w14:paraId="1C000000"/>
    <w:p w14:paraId="1D000000">
      <w:r>
        <w:rPr>
          <w:color w:val="CC00CC"/>
        </w:rPr>
        <w:t>08.</w:t>
      </w:r>
      <w:r>
        <w:t xml:space="preserve"> Возьми с собой ранее собранный тревожный чемоданчик: необходимые документы, деньги и банковские карты, лекарства, зарядка для телефона, смена белья и пара бутылок воды 0,5 л.</w:t>
      </w:r>
    </w:p>
    <w:p w14:paraId="1E000000"/>
    <w:p w14:paraId="1F000000">
      <w:r>
        <w:rPr>
          <w:color w:val="CC00CC"/>
        </w:rPr>
        <w:t>09.</w:t>
      </w:r>
      <w:r>
        <w:t xml:space="preserve"> Откажись от использования сотового телефона.</w:t>
      </w:r>
    </w:p>
    <w:p w14:paraId="20000000"/>
    <w:p w14:paraId="21000000">
      <w:r>
        <w:rPr>
          <w:color w:val="CC00CC"/>
        </w:rPr>
        <w:t>10.</w:t>
      </w:r>
      <w:r>
        <w:t xml:space="preserve"> Укрытием может стать спасательное </w:t>
      </w:r>
      <w:r>
        <w:t>термоодеяло</w:t>
      </w:r>
      <w:r>
        <w:t xml:space="preserve"> из фольги, которое дает отражение для </w:t>
      </w:r>
      <w:r>
        <w:t>беспилотника</w:t>
      </w:r>
      <w:r>
        <w:t xml:space="preserve"> и оставляет человека незамеченным.</w:t>
      </w:r>
    </w:p>
    <w:p w14:paraId="22000000"/>
    <w:p w14:paraId="23000000">
      <w:r>
        <w:rPr>
          <w:color w:val="CC00CC"/>
        </w:rPr>
        <w:t>11.</w:t>
      </w:r>
      <w:r>
        <w:t xml:space="preserve"> Не публикуй в социальных сетях, мессенджерах и чатах фотографии или видеозаписи работы систем ПВО, которые содержат информацию о местности.</w:t>
      </w:r>
    </w:p>
    <w:p w14:paraId="24000000"/>
    <w:p w14:paraId="25000000">
      <w:r>
        <w:rPr>
          <w:color w:val="CC00CC"/>
        </w:rPr>
        <w:t>12.</w:t>
      </w:r>
      <w:r>
        <w:t xml:space="preserve"> Если </w:t>
      </w:r>
      <w:r>
        <w:t>дрон</w:t>
      </w:r>
      <w:r>
        <w:t xml:space="preserve"> летит непосредственно на тебя, найди укрытие за второй стеной (например, в ванной). Убегай из машины: на улице ищи укрытие или просто ложись на землю.</w:t>
      </w:r>
    </w:p>
    <w:p w14:paraId="26000000"/>
    <w:p w14:paraId="27000000">
      <w:pPr>
        <w:rPr>
          <w:color w:val="0070C0"/>
        </w:rPr>
      </w:pPr>
      <w:r>
        <w:rPr>
          <w:color w:val="0070C0"/>
        </w:rPr>
        <w:t>ВАЖНО ПОМНИТЬ, ЧТО ЗДОРОВЬЕ И ЖИЗНЬ ВАЖНЕЕ</w:t>
      </w:r>
    </w:p>
    <w:p w14:paraId="28000000"/>
    <w:p w14:paraId="29000000"/>
    <w:p w14:paraId="2A000000"/>
    <w:p w14:paraId="2B000000"/>
    <w:p w14:paraId="2C000000">
      <w:pPr>
        <w:rPr>
          <w:color w:val="0070C0"/>
        </w:rPr>
      </w:pPr>
    </w:p>
    <w:p w14:paraId="2D000000"/>
    <w:sectPr>
      <w:pgSz w:h="16838" w:orient="portrait" w:w="11906"/>
      <w:pgMar w:bottom="1134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2025-04-16T13:23:30Z</dcterms:modified>
</cp:coreProperties>
</file>